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A8CB4" w14:textId="2FC4AE01" w:rsidR="0091399C" w:rsidRDefault="0091399C" w:rsidP="0091399C">
      <w:pPr>
        <w:pStyle w:val="NormalWeb"/>
        <w:rPr>
          <w:color w:val="000000"/>
        </w:rPr>
      </w:pPr>
      <w:r>
        <w:rPr>
          <w:color w:val="000000"/>
        </w:rPr>
        <w:t>LINK A LA PLANTILLA EDITABLE EN CANVA:</w:t>
      </w:r>
    </w:p>
    <w:p w14:paraId="6240F6A8" w14:textId="52F0B780" w:rsidR="00441150" w:rsidRDefault="0091399C">
      <w:hyperlink r:id="rId4" w:history="1">
        <w:r w:rsidRPr="00BC238E">
          <w:rPr>
            <w:rStyle w:val="Hipervnculo"/>
          </w:rPr>
          <w:t>https://www.canva.com/design/DAE0CK8Xohs/64qAQWn64EisP2wpq5dyNw/view?utm_content=DAE0CK8Xohs&amp;utm_campaign=designshare&amp;utm_medium=link&amp;utm_source=sharebutton&amp;mode=preview</w:t>
        </w:r>
      </w:hyperlink>
      <w:r>
        <w:t xml:space="preserve"> </w:t>
      </w:r>
    </w:p>
    <w:sectPr w:rsidR="00441150" w:rsidSect="00EB3214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99C"/>
    <w:rsid w:val="00441150"/>
    <w:rsid w:val="0091399C"/>
    <w:rsid w:val="00EB3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2E600A6"/>
  <w15:chartTrackingRefBased/>
  <w15:docId w15:val="{3EDBB459-038C-1D44-BD5A-E0635BB80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399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character" w:styleId="Hipervnculo">
    <w:name w:val="Hyperlink"/>
    <w:basedOn w:val="Fuentedeprrafopredeter"/>
    <w:uiPriority w:val="99"/>
    <w:unhideWhenUsed/>
    <w:rsid w:val="0091399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139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6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3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anva.com/design/DAE0CK8Xohs/64qAQWn64EisP2wpq5dyNw/view?utm_content=DAE0CK8Xohs&amp;utm_campaign=designshare&amp;utm_medium=link&amp;utm_source=sharebutton&amp;mode=preview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336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Judit Blasco</dc:creator>
  <cp:keywords/>
  <dc:description/>
  <cp:lastModifiedBy>Ana Judit Blasco</cp:lastModifiedBy>
  <cp:revision>1</cp:revision>
  <dcterms:created xsi:type="dcterms:W3CDTF">2022-01-02T10:48:00Z</dcterms:created>
  <dcterms:modified xsi:type="dcterms:W3CDTF">2022-01-02T10:48:00Z</dcterms:modified>
</cp:coreProperties>
</file>